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uppressAutoHyphens w:val="true"/>
      </w:pPr>
      <w:r>
        <w:rPr/>
        <w:drawing>
          <wp:inline distB="0" distL="0" distR="0" distT="0">
            <wp:extent cx="1784350" cy="960120"/>
            <wp:effectExtent b="0" l="0" r="0" t="0"/>
            <wp:docPr descr="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350" cy="960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uppressAutoHyphens w:val="true"/>
        <w:jc w:val="center"/>
      </w:pPr>
      <w:r>
        <w:rPr>
          <w:rFonts w:cs="Calibri" w:eastAsia="Calibri"/>
          <w:b/>
          <w:color w:val="FF0000"/>
          <w:sz w:val="40"/>
          <w:szCs w:val="40"/>
          <w:lang w:eastAsia="zh-CN"/>
        </w:rPr>
        <w:t>5 MAGGIO SCIOPERO GENERALE</w:t>
      </w:r>
    </w:p>
    <w:p>
      <w:pPr>
        <w:pStyle w:val="style0"/>
        <w:suppressAutoHyphens w:val="true"/>
        <w:jc w:val="center"/>
      </w:pPr>
      <w:r>
        <w:rPr>
          <w:rFonts w:cs="Calibri" w:eastAsia="Calibri"/>
          <w:sz w:val="28"/>
          <w:szCs w:val="28"/>
          <w:lang w:eastAsia="zh-CN"/>
        </w:rPr>
        <w:t>Il disegno di legge sulla “</w:t>
      </w:r>
      <w:r>
        <w:rPr>
          <w:rFonts w:cs="Calibri" w:eastAsia="Calibri"/>
          <w:i/>
          <w:sz w:val="28"/>
          <w:szCs w:val="28"/>
          <w:lang w:eastAsia="zh-CN"/>
        </w:rPr>
        <w:t xml:space="preserve">Buona Scuola” </w:t>
      </w:r>
      <w:r>
        <w:rPr>
          <w:rFonts w:cs="Calibri" w:eastAsia="Calibri"/>
          <w:sz w:val="28"/>
          <w:szCs w:val="28"/>
          <w:lang w:eastAsia="zh-CN"/>
        </w:rPr>
        <w:t>deve essere ritirato o profondamente modificato</w:t>
      </w:r>
    </w:p>
    <w:p>
      <w:pPr>
        <w:pStyle w:val="style0"/>
        <w:suppressAutoHyphens w:val="true"/>
        <w:jc w:val="center"/>
      </w:pPr>
      <w:r>
        <w:rPr>
          <w:rFonts w:cs="Calibri" w:eastAsia="Calibri"/>
          <w:b/>
          <w:color w:val="FF0000"/>
          <w:sz w:val="40"/>
          <w:szCs w:val="40"/>
          <w:lang w:eastAsia="zh-CN"/>
        </w:rPr>
        <w:t xml:space="preserve">E’ ASSOLUTAMENTE INACCETTABILE </w:t>
      </w:r>
    </w:p>
    <w:p>
      <w:pPr>
        <w:pStyle w:val="style25"/>
        <w:shd w:fill="FFFFFF" w:val="clear"/>
        <w:tabs>
          <w:tab w:leader="none" w:pos="288" w:val="left"/>
        </w:tabs>
        <w:spacing w:after="0" w:before="0" w:line="227" w:lineRule="atLeast"/>
        <w:contextualSpacing w:val="false"/>
        <w:jc w:val="center"/>
      </w:pPr>
      <w:r>
        <w:rPr/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>
          <w:rFonts w:ascii="Calibri" w:cs="Arial" w:hAnsi="Calibri"/>
          <w:sz w:val="40"/>
          <w:szCs w:val="40"/>
          <w:shd w:fill="FFFFFF" w:val="clear"/>
        </w:rPr>
        <w:t xml:space="preserve">Partecipa allo sciopero e alla manifestazione a Roma, la </w:t>
      </w:r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FLC di Pistoia organizza </w:t>
      </w:r>
      <w:r>
        <w:rPr>
          <w:rFonts w:ascii="Calibri" w:cs="Arial" w:hAnsi="Calibri"/>
          <w:b/>
          <w:bCs/>
          <w:sz w:val="40"/>
          <w:szCs w:val="40"/>
          <w:u w:val="single"/>
          <w:shd w:fill="FFFFFF" w:val="clear"/>
        </w:rPr>
        <w:t>i pullman</w:t>
      </w:r>
      <w:r>
        <w:rPr>
          <w:rFonts w:ascii="Calibri" w:cs="Arial" w:hAnsi="Calibri"/>
          <w:sz w:val="40"/>
          <w:szCs w:val="40"/>
          <w:u w:val="single"/>
          <w:shd w:fill="FFFFFF" w:val="clear"/>
        </w:rPr>
        <w:t>, compila la tua adesione e inviala per mail a</w:t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 </w:t>
      </w:r>
      <w:hyperlink r:id="rId3">
        <w:r>
          <w:rPr>
            <w:rStyle w:val="style18"/>
            <w:rStyle w:val="style18"/>
            <w:rFonts w:ascii="Calibri" w:cs="Arial" w:hAnsi="Calibri"/>
            <w:sz w:val="40"/>
            <w:szCs w:val="40"/>
            <w:u w:val="single"/>
            <w:shd w:fill="FFFFFF" w:val="clear"/>
          </w:rPr>
          <w:t>pistoia@flcgil.it</w:t>
        </w:r>
      </w:hyperlink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, </w:t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o telefona a  0573 3781 0573 378534 0572 940332 </w:t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oppure invia un sms a </w:t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>
          <w:rFonts w:ascii="Calibri" w:cs="Arial" w:hAnsi="Calibri"/>
          <w:sz w:val="40"/>
          <w:szCs w:val="40"/>
          <w:u w:val="single"/>
          <w:shd w:fill="FFFFFF" w:val="clear"/>
        </w:rPr>
        <w:t xml:space="preserve"> </w:t>
      </w:r>
      <w:r>
        <w:rPr>
          <w:rFonts w:ascii="Calibri" w:cs="Arial" w:hAnsi="Calibri"/>
          <w:sz w:val="40"/>
          <w:szCs w:val="40"/>
          <w:u w:val="single"/>
          <w:shd w:fill="FFFFFF" w:val="clear"/>
        </w:rPr>
        <w:t>3479009338,  3425632453,  3492118890</w:t>
      </w:r>
    </w:p>
    <w:p>
      <w:pPr>
        <w:pStyle w:val="style25"/>
        <w:shd w:fill="FFFFFF" w:val="clear"/>
        <w:spacing w:after="0" w:before="0" w:line="227" w:lineRule="atLeast"/>
        <w:contextualSpacing w:val="false"/>
        <w:jc w:val="center"/>
      </w:pPr>
      <w:r>
        <w:rPr/>
      </w:r>
    </w:p>
    <w:tbl>
      <w:tblPr>
        <w:jc w:val="left"/>
        <w:tblInd w:type="dxa" w:w="-324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1955"/>
        <w:gridCol w:w="1949"/>
        <w:gridCol w:w="1956"/>
        <w:gridCol w:w="1953"/>
        <w:gridCol w:w="1964"/>
      </w:tblGrid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COGNOME E NOME</w:t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LUOGO DI PARTENZA</w:t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CELLULARE</w:t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MAIL</w:t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N. DI PERSONE PER CUI ADERISCI</w:t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bookmarkStart w:id="0" w:name="_GoBack"/>
            <w:bookmarkStart w:id="1" w:name="_GoBack"/>
            <w:bookmarkEnd w:id="1"/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COGNOME E NOME</w:t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LUOGO DI PARTENZA</w:t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CELLULARE</w:t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MAIL</w:t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>
                <w:rFonts w:ascii="Calibri" w:cs="Arial" w:hAnsi="Calibri"/>
                <w:sz w:val="28"/>
                <w:szCs w:val="28"/>
                <w:shd w:fill="FFFFFF" w:val="clear"/>
              </w:rPr>
              <w:t>N. DI PERSONE PER CUI ADERISCI</w:t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9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4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  <w:p>
            <w:pPr>
              <w:pStyle w:val="style25"/>
              <w:spacing w:after="0" w:before="0" w:line="100" w:lineRule="atLeast"/>
              <w:contextualSpacing w:val="false"/>
            </w:pPr>
            <w:r>
              <w:rPr/>
            </w:r>
          </w:p>
        </w:tc>
      </w:tr>
    </w:tbl>
    <w:p>
      <w:pPr>
        <w:pStyle w:val="style25"/>
        <w:shd w:fill="FFFFFF" w:val="clear"/>
        <w:spacing w:after="0" w:before="0" w:line="227" w:lineRule="atLeast"/>
        <w:contextualSpacing w:val="false"/>
      </w:pPr>
      <w:r>
        <w:rPr/>
      </w:r>
    </w:p>
    <w:sectPr>
      <w:type w:val="nextPage"/>
      <w:pgSz w:h="16838" w:w="11906"/>
      <w:pgMar w:bottom="1134" w:footer="0" w:gutter="0" w:header="0" w:left="1134" w:right="1134" w:top="1417"/>
      <w:pgNumType w:fmt="decimal"/>
      <w:formProt w:val="false"/>
      <w:textDirection w:val="lrTb"/>
      <w:docGrid w:charSpace="12288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</w:settings>
</file>

<file path=word/styles.xml><?xml version="1.0" encoding="utf-8"?>
<w:styles xmlns:w="http://schemas.openxmlformats.org/wordprocessingml/2006/main">
  <w:style w:styleId="style0" w:type="paragraph">
    <w:name w:val="Predefinito"/>
    <w:next w:val="style0"/>
    <w:pPr>
      <w:widowControl/>
      <w:tabs/>
      <w:suppressAutoHyphens w:val="true"/>
      <w:spacing w:after="200" w:before="0" w:line="276" w:lineRule="auto"/>
      <w:contextualSpacing w:val="false"/>
    </w:pPr>
    <w:rPr>
      <w:rFonts w:ascii="Calibri" w:cs="Calibri" w:eastAsia="Lucida Sans Unicode" w:hAnsi="Calibri"/>
      <w:color w:val="00000A"/>
      <w:sz w:val="22"/>
      <w:szCs w:val="22"/>
      <w:lang w:bidi="ar-SA" w:eastAsia="en-US" w:val="it-IT"/>
    </w:rPr>
  </w:style>
  <w:style w:styleId="style15" w:type="character">
    <w:name w:val="Default Paragraph Font"/>
    <w:next w:val="style15"/>
    <w:rPr/>
  </w:style>
  <w:style w:styleId="style16" w:type="character">
    <w:name w:val="Testo fumetto Carattere"/>
    <w:basedOn w:val="style15"/>
    <w:next w:val="style16"/>
    <w:rPr>
      <w:rFonts w:ascii="Tahoma" w:cs="Tahoma" w:hAnsi="Tahoma"/>
      <w:sz w:val="16"/>
      <w:szCs w:val="16"/>
    </w:rPr>
  </w:style>
  <w:style w:styleId="style17" w:type="character">
    <w:name w:val="Enfasi forte"/>
    <w:next w:val="style17"/>
    <w:rPr>
      <w:b/>
      <w:bCs/>
    </w:rPr>
  </w:style>
  <w:style w:styleId="style18" w:type="character">
    <w:name w:val="Collegamento Internet"/>
    <w:next w:val="style18"/>
    <w:rPr>
      <w:color w:val="000080"/>
      <w:u w:val="single"/>
      <w:lang w:bidi="it-IT" w:eastAsia="it-IT" w:val="it-IT"/>
    </w:rPr>
  </w:style>
  <w:style w:styleId="style19" w:type="paragraph">
    <w:name w:val="Intestazione"/>
    <w:basedOn w:val="style0"/>
    <w:next w:val="style20"/>
    <w:pPr>
      <w:keepNext/>
      <w:spacing w:after="120" w:before="240"/>
      <w:contextualSpacing w:val="false"/>
    </w:pPr>
    <w:rPr>
      <w:rFonts w:ascii="Arial" w:cs="Mangal" w:eastAsia="Lucida Sans Unicode" w:hAnsi="Arial"/>
      <w:sz w:val="28"/>
      <w:szCs w:val="28"/>
    </w:rPr>
  </w:style>
  <w:style w:styleId="style20" w:type="paragraph">
    <w:name w:val="Corpo testo"/>
    <w:basedOn w:val="style0"/>
    <w:next w:val="style20"/>
    <w:pPr>
      <w:spacing w:after="120" w:before="0"/>
      <w:contextualSpacing w:val="false"/>
    </w:pPr>
    <w:rPr/>
  </w:style>
  <w:style w:styleId="style21" w:type="paragraph">
    <w:name w:val="Elenco"/>
    <w:basedOn w:val="style20"/>
    <w:next w:val="style21"/>
    <w:pPr/>
    <w:rPr>
      <w:rFonts w:cs="Mangal"/>
    </w:rPr>
  </w:style>
  <w:style w:styleId="style22" w:type="paragraph">
    <w:name w:val="Didascalia"/>
    <w:basedOn w:val="style0"/>
    <w:next w:val="style22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3" w:type="paragraph">
    <w:name w:val="Indice"/>
    <w:basedOn w:val="style0"/>
    <w:next w:val="style23"/>
    <w:pPr>
      <w:suppressLineNumbers/>
    </w:pPr>
    <w:rPr>
      <w:rFonts w:cs="Mangal"/>
    </w:rPr>
  </w:style>
  <w:style w:styleId="style24" w:type="paragraph">
    <w:name w:val="Balloon Text"/>
    <w:basedOn w:val="style0"/>
    <w:next w:val="style24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</w:rPr>
  </w:style>
  <w:style w:styleId="style25" w:type="paragraph">
    <w:name w:val="Normal (Web)"/>
    <w:basedOn w:val="style0"/>
    <w:next w:val="style25"/>
    <w:pPr>
      <w:suppressAutoHyphens w:val="true"/>
      <w:spacing w:after="280" w:before="0"/>
      <w:contextualSpacing w:val="false"/>
    </w:pPr>
    <w:rPr>
      <w:rFonts w:ascii="Times New Roman" w:cs="Times New Roman" w:eastAsia="Times New Roman" w:hAnsi="Times New Roman"/>
      <w:sz w:val="24"/>
      <w:szCs w:val="24"/>
      <w:lang w:eastAsia="zh-C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2.wmf"/><Relationship Id="rId3" Type="http://schemas.openxmlformats.org/officeDocument/2006/relationships/hyperlink" Target="mailto:pistoia@flcgil.it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LibreOffice/3.6$Windows_x86 LibreOffice_project/2ef5aff-a6fb0ff-166bdff-cf087ad-0f1389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2015-04-24T06:41:00.00Z</dcterms:created>
  <dc:creator>Lucia Bagnoli</dc:creator>
  <cp:lastModifiedBy>Lucia Bagnoli</cp:lastModifiedBy>
  <dcterms:modified xsi:type="dcterms:W3CDTF">2015-04-24T07:30:00.00Z</dcterms:modified>
  <cp:revision>2</cp:revision>
</cp:coreProperties>
</file>